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FC" w:rsidRPr="00875EAD" w:rsidRDefault="00956602" w:rsidP="00875EAD">
      <w:pPr>
        <w:spacing w:after="0" w:line="240" w:lineRule="auto"/>
        <w:rPr>
          <w:b/>
          <w:sz w:val="28"/>
          <w:szCs w:val="28"/>
        </w:rPr>
      </w:pPr>
      <w:r w:rsidRPr="00875EAD">
        <w:rPr>
          <w:b/>
          <w:sz w:val="28"/>
          <w:szCs w:val="28"/>
        </w:rPr>
        <w:t>Share</w:t>
      </w:r>
      <w:r w:rsidR="00516636" w:rsidRPr="00875EAD">
        <w:rPr>
          <w:b/>
          <w:sz w:val="28"/>
          <w:szCs w:val="28"/>
        </w:rPr>
        <w:t xml:space="preserve"> Your Science</w:t>
      </w:r>
      <w:r w:rsidRPr="00875EAD">
        <w:rPr>
          <w:b/>
          <w:sz w:val="28"/>
          <w:szCs w:val="28"/>
        </w:rPr>
        <w:t>,</w:t>
      </w:r>
      <w:r w:rsidR="00516636" w:rsidRPr="00875EAD">
        <w:rPr>
          <w:b/>
          <w:sz w:val="28"/>
          <w:szCs w:val="28"/>
        </w:rPr>
        <w:t xml:space="preserve"> by Video</w:t>
      </w:r>
    </w:p>
    <w:p w:rsidR="00E008FE" w:rsidRDefault="00875EAD">
      <w:bookmarkStart w:id="0" w:name="_GoBack"/>
      <w:bookmarkEnd w:id="0"/>
      <w:r>
        <w:t>In today’s world, t</w:t>
      </w:r>
      <w:r w:rsidR="00516636">
        <w:t xml:space="preserve">he capacity of the human mind to capture and comprehend information is delivered in </w:t>
      </w:r>
      <w:r w:rsidR="00956602">
        <w:t>various</w:t>
      </w:r>
      <w:r w:rsidR="00516636">
        <w:t xml:space="preserve"> formats. One of the more powerful formats to promote and share ideas </w:t>
      </w:r>
      <w:r>
        <w:t xml:space="preserve">is </w:t>
      </w:r>
      <w:r w:rsidR="00516636">
        <w:t>th</w:t>
      </w:r>
      <w:r w:rsidR="00A71DB9">
        <w:t>rough video. Since the 1950</w:t>
      </w:r>
      <w:r w:rsidR="00516636">
        <w:t xml:space="preserve">s when television arrived in many homes, the evolution of expression </w:t>
      </w:r>
      <w:r>
        <w:t>through</w:t>
      </w:r>
      <w:r w:rsidR="00516636">
        <w:t xml:space="preserve"> “film” has been rapid. Today the tools and skills for capturing, editing, and sharing </w:t>
      </w:r>
      <w:r w:rsidR="00956602">
        <w:t xml:space="preserve">message </w:t>
      </w:r>
      <w:r w:rsidR="00D861AF">
        <w:t>by video</w:t>
      </w:r>
      <w:r w:rsidR="00516636">
        <w:t xml:space="preserve"> </w:t>
      </w:r>
      <w:r w:rsidR="00E008FE">
        <w:t>is spreading to the masses</w:t>
      </w:r>
      <w:r w:rsidR="00956602">
        <w:t>, by the masses</w:t>
      </w:r>
      <w:r w:rsidR="00E008FE">
        <w:t xml:space="preserve">. </w:t>
      </w:r>
      <w:r w:rsidR="00D861AF">
        <w:t xml:space="preserve">YouTube is evidence </w:t>
      </w:r>
      <w:r w:rsidR="00956602">
        <w:t xml:space="preserve">of </w:t>
      </w:r>
      <w:r w:rsidR="00D861AF">
        <w:t>video’s</w:t>
      </w:r>
      <w:r w:rsidR="00E008FE">
        <w:t xml:space="preserve"> tremendous growth. Just 13 years ago YouTube launched and </w:t>
      </w:r>
      <w:r w:rsidR="00D861AF">
        <w:t>today</w:t>
      </w:r>
      <w:r w:rsidR="00E008FE">
        <w:t xml:space="preserve"> an average of 1.8 billion people</w:t>
      </w:r>
      <w:r w:rsidR="00D861AF">
        <w:t xml:space="preserve"> daily watch </w:t>
      </w:r>
      <w:r w:rsidR="00E008FE">
        <w:t>5 billion videos (</w:t>
      </w:r>
      <w:hyperlink r:id="rId5" w:history="1">
        <w:r w:rsidR="00E008FE" w:rsidRPr="00E008FE">
          <w:rPr>
            <w:rStyle w:val="Hyperlink"/>
          </w:rPr>
          <w:t>ref</w:t>
        </w:r>
      </w:hyperlink>
      <w:r w:rsidR="00E008FE">
        <w:t>).</w:t>
      </w:r>
    </w:p>
    <w:p w:rsidR="00245AE2" w:rsidRDefault="00D861AF">
      <w:r>
        <w:t xml:space="preserve">New this year </w:t>
      </w:r>
      <w:r w:rsidR="004934F8">
        <w:t xml:space="preserve">at the 2019 NUE workshop </w:t>
      </w:r>
      <w:r w:rsidR="00232DDB">
        <w:t xml:space="preserve">there </w:t>
      </w:r>
      <w:r w:rsidR="004934F8">
        <w:t xml:space="preserve">will be a graduate student session </w:t>
      </w:r>
      <w:r w:rsidR="00875EAD">
        <w:t xml:space="preserve">called </w:t>
      </w:r>
      <w:r w:rsidR="00E008FE">
        <w:t>“</w:t>
      </w:r>
      <w:r w:rsidR="00875EAD" w:rsidRPr="004934F8">
        <w:t>Share Your Science, by Video</w:t>
      </w:r>
      <w:r w:rsidR="00A71DB9">
        <w:rPr>
          <w:b/>
        </w:rPr>
        <w:t>.</w:t>
      </w:r>
      <w:r w:rsidR="00E008FE">
        <w:t xml:space="preserve">”  </w:t>
      </w:r>
      <w:r w:rsidR="00245AE2">
        <w:t xml:space="preserve">The purpose of this session is </w:t>
      </w:r>
      <w:r w:rsidR="00A71DB9">
        <w:t xml:space="preserve">to </w:t>
      </w:r>
      <w:r w:rsidR="004934F8">
        <w:t>provide graduate students</w:t>
      </w:r>
      <w:r w:rsidR="00245AE2">
        <w:t xml:space="preserve"> opportunity to learn skills, explore creative techniques, and apply precision messaging through video. Sharing science </w:t>
      </w:r>
      <w:r w:rsidR="00245AE2" w:rsidRPr="00245AE2">
        <w:t>messag</w:t>
      </w:r>
      <w:r w:rsidR="00245AE2">
        <w:t>e through video</w:t>
      </w:r>
      <w:r w:rsidR="00245AE2" w:rsidRPr="00245AE2">
        <w:t xml:space="preserve"> can be extremely effective, and not just for the general public.  </w:t>
      </w:r>
      <w:r w:rsidR="00245AE2">
        <w:t xml:space="preserve">Many </w:t>
      </w:r>
      <w:r w:rsidR="00245AE2" w:rsidRPr="00245AE2">
        <w:t xml:space="preserve">science organizations </w:t>
      </w:r>
      <w:r w:rsidR="00245AE2">
        <w:t xml:space="preserve">are </w:t>
      </w:r>
      <w:r w:rsidR="00245AE2" w:rsidRPr="00245AE2">
        <w:t xml:space="preserve">encouraging video </w:t>
      </w:r>
      <w:r w:rsidR="00245AE2">
        <w:t>content;</w:t>
      </w:r>
      <w:r w:rsidR="00245AE2" w:rsidRPr="00245AE2">
        <w:t xml:space="preserve"> some journals </w:t>
      </w:r>
      <w:r w:rsidR="00245AE2">
        <w:t>even promote an uploaded</w:t>
      </w:r>
      <w:r w:rsidR="00245AE2" w:rsidRPr="00245AE2">
        <w:t xml:space="preserve"> video abstract to go </w:t>
      </w:r>
      <w:r w:rsidR="00B03B60">
        <w:t>along with the</w:t>
      </w:r>
      <w:r w:rsidR="00245AE2" w:rsidRPr="00245AE2">
        <w:t xml:space="preserve"> text abstract.  </w:t>
      </w:r>
    </w:p>
    <w:p w:rsidR="00F0475B" w:rsidRDefault="00B03B60">
      <w:r>
        <w:t>T</w:t>
      </w:r>
      <w:r w:rsidR="00F0475B">
        <w:t xml:space="preserve">he </w:t>
      </w:r>
      <w:r w:rsidR="00232DDB">
        <w:t xml:space="preserve">NUE Workshop </w:t>
      </w:r>
      <w:r w:rsidR="00F0475B">
        <w:t xml:space="preserve">session will be limited to the first </w:t>
      </w:r>
      <w:r w:rsidR="004934F8">
        <w:t>5</w:t>
      </w:r>
      <w:r w:rsidR="00F0475B">
        <w:t xml:space="preserve"> </w:t>
      </w:r>
      <w:r w:rsidR="00232DDB">
        <w:t xml:space="preserve">video </w:t>
      </w:r>
      <w:r w:rsidR="00F0475B">
        <w:t xml:space="preserve">entries. </w:t>
      </w:r>
    </w:p>
    <w:p w:rsidR="0048535B" w:rsidRDefault="0048535B" w:rsidP="0048535B">
      <w:pPr>
        <w:pStyle w:val="ListParagraph"/>
        <w:numPr>
          <w:ilvl w:val="0"/>
          <w:numId w:val="1"/>
        </w:numPr>
      </w:pPr>
      <w:r>
        <w:t>The presenting author is required to physically be in attendance.</w:t>
      </w:r>
    </w:p>
    <w:p w:rsidR="00AB7D02" w:rsidRDefault="00AB7D02" w:rsidP="00F0475B">
      <w:pPr>
        <w:pStyle w:val="ListParagraph"/>
        <w:numPr>
          <w:ilvl w:val="0"/>
          <w:numId w:val="1"/>
        </w:numPr>
      </w:pPr>
      <w:r>
        <w:t xml:space="preserve">Video presentations will be limited to </w:t>
      </w:r>
      <w:r w:rsidR="001A0582">
        <w:t xml:space="preserve">a total of </w:t>
      </w:r>
      <w:r w:rsidR="00232DDB">
        <w:t>6</w:t>
      </w:r>
      <w:r>
        <w:t xml:space="preserve"> minutes, with </w:t>
      </w:r>
      <w:r w:rsidR="001A0582">
        <w:t>2</w:t>
      </w:r>
      <w:r w:rsidR="000C0685">
        <w:t>-</w:t>
      </w:r>
      <w:r w:rsidR="004934F8">
        <w:t>4</w:t>
      </w:r>
      <w:r>
        <w:t xml:space="preserve"> minutes allocated for the video</w:t>
      </w:r>
      <w:r w:rsidR="001A0582">
        <w:t xml:space="preserve">, followed </w:t>
      </w:r>
      <w:r w:rsidR="0048535B">
        <w:t xml:space="preserve">by </w:t>
      </w:r>
      <w:r w:rsidR="001A0582">
        <w:t>Q&amp;A</w:t>
      </w:r>
      <w:r w:rsidR="0048535B" w:rsidRPr="0048535B">
        <w:t xml:space="preserve"> </w:t>
      </w:r>
      <w:r w:rsidR="0048535B">
        <w:t>with the presenting a</w:t>
      </w:r>
      <w:r w:rsidR="00232DDB">
        <w:t>uthor for the remaining of the 6</w:t>
      </w:r>
      <w:r w:rsidR="0048535B">
        <w:t xml:space="preserve"> minutes</w:t>
      </w:r>
      <w:r>
        <w:t>.</w:t>
      </w:r>
    </w:p>
    <w:p w:rsidR="001A0582" w:rsidRDefault="001A0582" w:rsidP="00F0475B">
      <w:pPr>
        <w:pStyle w:val="ListParagraph"/>
        <w:numPr>
          <w:ilvl w:val="0"/>
          <w:numId w:val="1"/>
        </w:numPr>
      </w:pPr>
      <w:r>
        <w:t>Commercial product or service videos are not allowed.</w:t>
      </w:r>
    </w:p>
    <w:p w:rsidR="00F0475B" w:rsidRDefault="001A0582" w:rsidP="00F0475B">
      <w:pPr>
        <w:pStyle w:val="ListParagraph"/>
        <w:numPr>
          <w:ilvl w:val="0"/>
          <w:numId w:val="1"/>
        </w:numPr>
      </w:pPr>
      <w:r>
        <w:t>V</w:t>
      </w:r>
      <w:r w:rsidR="00F0475B">
        <w:t xml:space="preserve">ideo </w:t>
      </w:r>
      <w:r w:rsidR="00A71DB9">
        <w:t>content</w:t>
      </w:r>
      <w:r w:rsidR="00F0475B">
        <w:t xml:space="preserve"> needs to be original to the authors</w:t>
      </w:r>
      <w:r w:rsidR="00A71DB9">
        <w:t>, unless permission is granted and credit is given</w:t>
      </w:r>
      <w:r>
        <w:t>.</w:t>
      </w:r>
    </w:p>
    <w:p w:rsidR="00AB7D02" w:rsidRDefault="00AB7D02" w:rsidP="00F0475B">
      <w:pPr>
        <w:pStyle w:val="ListParagraph"/>
        <w:numPr>
          <w:ilvl w:val="0"/>
          <w:numId w:val="1"/>
        </w:numPr>
      </w:pPr>
      <w:r>
        <w:t xml:space="preserve">While one can be creative using this format for sharing a science message, video presentations </w:t>
      </w:r>
      <w:r w:rsidR="00F0475B">
        <w:t xml:space="preserve">should target the audience of the </w:t>
      </w:r>
      <w:r w:rsidR="00232DDB">
        <w:t>workshop</w:t>
      </w:r>
      <w:r w:rsidR="00F0475B">
        <w:t xml:space="preserve"> (i.e., not </w:t>
      </w:r>
      <w:r w:rsidR="00232DDB">
        <w:t xml:space="preserve">the </w:t>
      </w:r>
      <w:r w:rsidR="00F0475B">
        <w:t>general public)</w:t>
      </w:r>
      <w:r>
        <w:t>. As such</w:t>
      </w:r>
      <w:r w:rsidR="00F0475B">
        <w:t xml:space="preserve">, </w:t>
      </w:r>
      <w:r>
        <w:t xml:space="preserve">authors should consider content elements of </w:t>
      </w:r>
      <w:r w:rsidR="008B5995">
        <w:t>why was the research done</w:t>
      </w:r>
      <w:r w:rsidR="001A0582">
        <w:t xml:space="preserve"> (rationale leading to objective)</w:t>
      </w:r>
      <w:r w:rsidR="008B5995">
        <w:t>, how was it done</w:t>
      </w:r>
      <w:r w:rsidR="001A0582">
        <w:t xml:space="preserve"> (methods)</w:t>
      </w:r>
      <w:r w:rsidR="008B5995">
        <w:t>, what was found (</w:t>
      </w:r>
      <w:r w:rsidR="001A0582">
        <w:t>findings and int</w:t>
      </w:r>
      <w:r>
        <w:t>erpretation</w:t>
      </w:r>
      <w:r w:rsidR="001A0582">
        <w:t>), and implications (conclusions)</w:t>
      </w:r>
      <w:r>
        <w:t>.</w:t>
      </w:r>
    </w:p>
    <w:p w:rsidR="008B5995" w:rsidRDefault="008B5995" w:rsidP="00F0475B">
      <w:pPr>
        <w:pStyle w:val="ListParagraph"/>
        <w:numPr>
          <w:ilvl w:val="0"/>
          <w:numId w:val="1"/>
        </w:numPr>
      </w:pPr>
      <w:r>
        <w:t>Animation</w:t>
      </w:r>
      <w:r w:rsidR="00A71DB9">
        <w:t xml:space="preserve"> and music </w:t>
      </w:r>
      <w:r>
        <w:t>is allowed</w:t>
      </w:r>
      <w:r w:rsidR="0048535B">
        <w:t>.</w:t>
      </w:r>
    </w:p>
    <w:p w:rsidR="00F0475B" w:rsidRDefault="00E5752F" w:rsidP="00F0475B">
      <w:pPr>
        <w:pStyle w:val="ListParagraph"/>
        <w:numPr>
          <w:ilvl w:val="0"/>
          <w:numId w:val="1"/>
        </w:numPr>
      </w:pPr>
      <w:r>
        <w:t xml:space="preserve">Videos are required to </w:t>
      </w:r>
      <w:r w:rsidR="001A0582">
        <w:t xml:space="preserve">be </w:t>
      </w:r>
      <w:r>
        <w:t>complete</w:t>
      </w:r>
      <w:r w:rsidR="001A0582">
        <w:t>d</w:t>
      </w:r>
      <w:r>
        <w:t xml:space="preserve"> and uploaded before the meeting (details later)</w:t>
      </w:r>
      <w:r w:rsidR="0048535B">
        <w:t>.</w:t>
      </w:r>
    </w:p>
    <w:p w:rsidR="00E5752F" w:rsidRDefault="00E5752F" w:rsidP="00F0475B">
      <w:pPr>
        <w:pStyle w:val="ListParagraph"/>
        <w:numPr>
          <w:ilvl w:val="0"/>
          <w:numId w:val="1"/>
        </w:numPr>
      </w:pPr>
      <w:r>
        <w:t xml:space="preserve">There are many online helps for creating science videos. Here are a few </w:t>
      </w:r>
      <w:r w:rsidR="0098083C">
        <w:t>sites to explore</w:t>
      </w:r>
      <w:r>
        <w:t>:</w:t>
      </w:r>
    </w:p>
    <w:p w:rsidR="00E5752F" w:rsidRDefault="00232DDB" w:rsidP="00E5752F">
      <w:pPr>
        <w:pStyle w:val="ListParagraph"/>
        <w:numPr>
          <w:ilvl w:val="1"/>
          <w:numId w:val="1"/>
        </w:numPr>
      </w:pPr>
      <w:hyperlink r:id="rId6" w:history="1">
        <w:r w:rsidR="00E5752F" w:rsidRPr="00E5752F">
          <w:rPr>
            <w:rStyle w:val="Hyperlink"/>
          </w:rPr>
          <w:t>How to Make a Video Abstract for Your Next Journal Article</w:t>
        </w:r>
      </w:hyperlink>
    </w:p>
    <w:p w:rsidR="008B5995" w:rsidRDefault="00232DDB" w:rsidP="008B5995">
      <w:pPr>
        <w:pStyle w:val="ListParagraph"/>
        <w:numPr>
          <w:ilvl w:val="1"/>
          <w:numId w:val="1"/>
        </w:numPr>
      </w:pPr>
      <w:hyperlink r:id="rId7" w:history="1">
        <w:r w:rsidR="008B5995" w:rsidRPr="008B5995">
          <w:rPr>
            <w:rStyle w:val="Hyperlink"/>
          </w:rPr>
          <w:t>5 Steps to a Video Abstract</w:t>
        </w:r>
      </w:hyperlink>
    </w:p>
    <w:p w:rsidR="00E5752F" w:rsidRDefault="00232DDB" w:rsidP="00E5752F">
      <w:pPr>
        <w:pStyle w:val="ListParagraph"/>
        <w:numPr>
          <w:ilvl w:val="1"/>
          <w:numId w:val="1"/>
        </w:numPr>
      </w:pPr>
      <w:hyperlink r:id="rId8" w:history="1">
        <w:r w:rsidR="008B5995" w:rsidRPr="008B5995">
          <w:rPr>
            <w:rStyle w:val="Hyperlink"/>
          </w:rPr>
          <w:t>Produce informative research videos</w:t>
        </w:r>
      </w:hyperlink>
    </w:p>
    <w:p w:rsidR="0098083C" w:rsidRDefault="00232DDB" w:rsidP="0098083C">
      <w:pPr>
        <w:pStyle w:val="ListParagraph"/>
        <w:numPr>
          <w:ilvl w:val="1"/>
          <w:numId w:val="1"/>
        </w:numPr>
      </w:pPr>
      <w:hyperlink r:id="rId9" w:history="1">
        <w:r w:rsidR="008B5995" w:rsidRPr="008B5995">
          <w:rPr>
            <w:rStyle w:val="Hyperlink"/>
          </w:rPr>
          <w:t>Using Video to Share Your Science: We Share Science</w:t>
        </w:r>
      </w:hyperlink>
    </w:p>
    <w:p w:rsidR="0098083C" w:rsidRDefault="0098083C" w:rsidP="001A0582">
      <w:pPr>
        <w:pStyle w:val="ListParagraph"/>
        <w:numPr>
          <w:ilvl w:val="0"/>
          <w:numId w:val="1"/>
        </w:numPr>
      </w:pPr>
      <w:r>
        <w:t xml:space="preserve">Interested </w:t>
      </w:r>
      <w:r w:rsidR="000970C7">
        <w:t xml:space="preserve">in seeing a few good examples? </w:t>
      </w:r>
      <w:r>
        <w:t>Look here:</w:t>
      </w:r>
    </w:p>
    <w:p w:rsidR="0098083C" w:rsidRDefault="00232DDB" w:rsidP="0098083C">
      <w:pPr>
        <w:pStyle w:val="ListParagraph"/>
        <w:numPr>
          <w:ilvl w:val="1"/>
          <w:numId w:val="1"/>
        </w:numPr>
      </w:pPr>
      <w:hyperlink r:id="rId10" w:history="1">
        <w:r w:rsidR="0098083C" w:rsidRPr="0098083C">
          <w:rPr>
            <w:rStyle w:val="Hyperlink"/>
          </w:rPr>
          <w:t>What do bluebirds eat?</w:t>
        </w:r>
      </w:hyperlink>
    </w:p>
    <w:p w:rsidR="0098083C" w:rsidRDefault="00232DDB" w:rsidP="0098083C">
      <w:pPr>
        <w:pStyle w:val="ListParagraph"/>
        <w:numPr>
          <w:ilvl w:val="1"/>
          <w:numId w:val="1"/>
        </w:numPr>
      </w:pPr>
      <w:hyperlink r:id="rId11" w:history="1">
        <w:r w:rsidR="0098083C" w:rsidRPr="000C0685">
          <w:rPr>
            <w:rStyle w:val="Hyperlink"/>
          </w:rPr>
          <w:t xml:space="preserve">Observing </w:t>
        </w:r>
        <w:r w:rsidR="000C0685">
          <w:rPr>
            <w:rStyle w:val="Hyperlink"/>
          </w:rPr>
          <w:t>&amp;</w:t>
        </w:r>
        <w:r w:rsidR="0098083C" w:rsidRPr="000C0685">
          <w:rPr>
            <w:rStyle w:val="Hyperlink"/>
          </w:rPr>
          <w:t xml:space="preserve"> </w:t>
        </w:r>
        <w:r w:rsidR="004B35B6">
          <w:rPr>
            <w:rStyle w:val="Hyperlink"/>
          </w:rPr>
          <w:t>model</w:t>
        </w:r>
        <w:r w:rsidR="009A39E5" w:rsidRPr="000C0685">
          <w:rPr>
            <w:rStyle w:val="Hyperlink"/>
          </w:rPr>
          <w:t xml:space="preserve">ing the click beetle jump for bio-inspired robust </w:t>
        </w:r>
        <w:r w:rsidR="004B35B6" w:rsidRPr="000C0685">
          <w:rPr>
            <w:rStyle w:val="Hyperlink"/>
          </w:rPr>
          <w:t>terrestrial</w:t>
        </w:r>
        <w:r w:rsidR="009A39E5" w:rsidRPr="000C0685">
          <w:rPr>
            <w:rStyle w:val="Hyperlink"/>
          </w:rPr>
          <w:t xml:space="preserve"> navigati</w:t>
        </w:r>
        <w:r w:rsidR="0098083C" w:rsidRPr="000C0685">
          <w:rPr>
            <w:rStyle w:val="Hyperlink"/>
          </w:rPr>
          <w:t>o</w:t>
        </w:r>
        <w:r w:rsidR="000C0685" w:rsidRPr="000C0685">
          <w:rPr>
            <w:rStyle w:val="Hyperlink"/>
          </w:rPr>
          <w:t>n</w:t>
        </w:r>
      </w:hyperlink>
    </w:p>
    <w:p w:rsidR="000C0685" w:rsidRDefault="00232DDB" w:rsidP="0098083C">
      <w:pPr>
        <w:pStyle w:val="ListParagraph"/>
        <w:numPr>
          <w:ilvl w:val="1"/>
          <w:numId w:val="1"/>
        </w:numPr>
      </w:pPr>
      <w:hyperlink r:id="rId12" w:history="1">
        <w:r w:rsidR="009A39E5">
          <w:rPr>
            <w:rStyle w:val="Hyperlink"/>
          </w:rPr>
          <w:t xml:space="preserve">Soybean </w:t>
        </w:r>
        <w:proofErr w:type="spellStart"/>
        <w:r w:rsidR="009A39E5">
          <w:rPr>
            <w:rStyle w:val="Hyperlink"/>
          </w:rPr>
          <w:t>podworm</w:t>
        </w:r>
        <w:proofErr w:type="spellEnd"/>
        <w:r w:rsidR="009A39E5">
          <w:rPr>
            <w:rStyle w:val="Hyperlink"/>
          </w:rPr>
          <w:t xml:space="preserve"> e</w:t>
        </w:r>
        <w:r w:rsidR="000C0685" w:rsidRPr="000C0685">
          <w:rPr>
            <w:rStyle w:val="Hyperlink"/>
          </w:rPr>
          <w:t>xperiment</w:t>
        </w:r>
      </w:hyperlink>
    </w:p>
    <w:p w:rsidR="009A39E5" w:rsidRDefault="00232DDB" w:rsidP="0098083C">
      <w:pPr>
        <w:pStyle w:val="ListParagraph"/>
        <w:numPr>
          <w:ilvl w:val="1"/>
          <w:numId w:val="1"/>
        </w:numPr>
      </w:pPr>
      <w:hyperlink r:id="rId13" w:history="1">
        <w:r w:rsidR="009A39E5" w:rsidRPr="009A39E5">
          <w:rPr>
            <w:rStyle w:val="Hyperlink"/>
          </w:rPr>
          <w:t>A very sticky fish</w:t>
        </w:r>
      </w:hyperlink>
    </w:p>
    <w:p w:rsidR="008B5995" w:rsidRDefault="001A0582" w:rsidP="004B35B6">
      <w:pPr>
        <w:pStyle w:val="ListParagraph"/>
        <w:numPr>
          <w:ilvl w:val="0"/>
          <w:numId w:val="1"/>
        </w:numPr>
      </w:pPr>
      <w:r>
        <w:t xml:space="preserve">Videos will be judged </w:t>
      </w:r>
      <w:r w:rsidR="00D861AF">
        <w:t>on their effectiveness to communicate the science message</w:t>
      </w:r>
      <w:r w:rsidR="00875EAD">
        <w:t xml:space="preserve"> to other scientists</w:t>
      </w:r>
      <w:r w:rsidR="00D861AF">
        <w:t xml:space="preserve">, </w:t>
      </w:r>
      <w:r>
        <w:t xml:space="preserve">and the top </w:t>
      </w:r>
      <w:r w:rsidR="004934F8">
        <w:t>two</w:t>
      </w:r>
      <w:r>
        <w:t xml:space="preserve"> videos </w:t>
      </w:r>
      <w:r w:rsidR="00791FF7">
        <w:t xml:space="preserve">will </w:t>
      </w:r>
      <w:r w:rsidR="00D861AF">
        <w:t xml:space="preserve">each </w:t>
      </w:r>
      <w:r w:rsidR="00791FF7">
        <w:t xml:space="preserve">be </w:t>
      </w:r>
      <w:r>
        <w:t xml:space="preserve">given </w:t>
      </w:r>
      <w:r w:rsidR="00D21E9F">
        <w:t>a</w:t>
      </w:r>
      <w:r>
        <w:t>ward</w:t>
      </w:r>
      <w:r w:rsidR="00D21E9F">
        <w:t>s</w:t>
      </w:r>
      <w:r>
        <w:t>.</w:t>
      </w:r>
    </w:p>
    <w:p w:rsidR="00516636" w:rsidRDefault="004934F8" w:rsidP="0043788A">
      <w:pPr>
        <w:pStyle w:val="ListParagraph"/>
        <w:numPr>
          <w:ilvl w:val="0"/>
          <w:numId w:val="1"/>
        </w:numPr>
      </w:pPr>
      <w:r>
        <w:t>A video produced for the NUE Workshop could</w:t>
      </w:r>
      <w:r>
        <w:t xml:space="preserve"> also be submitted for a similar science-by-video session that will be a part of the annual meeting of ASA-CSSA-SSSA within the Agronomic Production Systems Section of ASA.</w:t>
      </w:r>
    </w:p>
    <w:sectPr w:rsidR="00516636" w:rsidSect="009A39E5">
      <w:pgSz w:w="12240" w:h="15840"/>
      <w:pgMar w:top="10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3CAA"/>
    <w:multiLevelType w:val="hybridMultilevel"/>
    <w:tmpl w:val="08E8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36"/>
    <w:rsid w:val="000970C7"/>
    <w:rsid w:val="000C0685"/>
    <w:rsid w:val="000F78B9"/>
    <w:rsid w:val="001A0582"/>
    <w:rsid w:val="00232DDB"/>
    <w:rsid w:val="00245AE2"/>
    <w:rsid w:val="002F34FC"/>
    <w:rsid w:val="003A7855"/>
    <w:rsid w:val="0043788A"/>
    <w:rsid w:val="0048535B"/>
    <w:rsid w:val="00491CFE"/>
    <w:rsid w:val="004934F8"/>
    <w:rsid w:val="004B35B6"/>
    <w:rsid w:val="00516636"/>
    <w:rsid w:val="00761B9E"/>
    <w:rsid w:val="00791FF7"/>
    <w:rsid w:val="00875EAD"/>
    <w:rsid w:val="008B5995"/>
    <w:rsid w:val="00956602"/>
    <w:rsid w:val="0098083C"/>
    <w:rsid w:val="009A39E5"/>
    <w:rsid w:val="009D7139"/>
    <w:rsid w:val="00A71DB9"/>
    <w:rsid w:val="00AB7D02"/>
    <w:rsid w:val="00B03B60"/>
    <w:rsid w:val="00B86FC3"/>
    <w:rsid w:val="00D21E9F"/>
    <w:rsid w:val="00D861AF"/>
    <w:rsid w:val="00E008FE"/>
    <w:rsid w:val="00E5752F"/>
    <w:rsid w:val="00E97FF3"/>
    <w:rsid w:val="00F0475B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E185-88E3-42CC-B4DB-A481681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7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nismeredith.com/chapter-13-produce-informative-research-videos_328.html" TargetMode="External"/><Relationship Id="rId13" Type="http://schemas.openxmlformats.org/officeDocument/2006/relationships/hyperlink" Target="https://youtu.be/R00UXv44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impactstory.org/impact-challenge-video-abstract/" TargetMode="External"/><Relationship Id="rId12" Type="http://schemas.openxmlformats.org/officeDocument/2006/relationships/hyperlink" Target="https://www.youtube.com/watch?v=ha6kudWcpR0&amp;t=0s&amp;list=PLOWJAC5jx29h6amNZuAZEjOX9TIfCbO2F&amp;index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rWtCkhNHM&amp;feature=youtu.be&amp;list=PLZWbXKooxgLDSbaa7IUbE4aui4u0uRQbw" TargetMode="External"/><Relationship Id="rId11" Type="http://schemas.openxmlformats.org/officeDocument/2006/relationships/hyperlink" Target="https://www.youtube.com/watch?v=l5nux74s7ZI&amp;index=7&amp;list=PLOWJAC5jx29jjX0DfE7Mx_Obh1IM4EvFK&amp;t=0s" TargetMode="External"/><Relationship Id="rId5" Type="http://schemas.openxmlformats.org/officeDocument/2006/relationships/hyperlink" Target="http://www.businessofapps.com/data/youtube-statistic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hVA_OHOsbg&amp;list=PLOWJAC5jx29h6amNZuAZEjOX9TIfCb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addgene.org/using-video-to-share-your-science-we-share-sci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Kitchen</dc:creator>
  <cp:keywords/>
  <dc:description/>
  <cp:lastModifiedBy>nrk</cp:lastModifiedBy>
  <cp:revision>2</cp:revision>
  <cp:lastPrinted>2019-02-06T22:43:00Z</cp:lastPrinted>
  <dcterms:created xsi:type="dcterms:W3CDTF">2019-03-13T16:41:00Z</dcterms:created>
  <dcterms:modified xsi:type="dcterms:W3CDTF">2019-03-13T16:41:00Z</dcterms:modified>
</cp:coreProperties>
</file>